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65" w:rsidRDefault="00BA57B0">
      <w:r>
        <w:t>The mission describes the institution’s broad educational purposes, its intended student population, the types of degrees and other credentials it offers, and its commitment to student learning and student achievement. (ER 6)</w:t>
      </w:r>
    </w:p>
    <w:p w:rsidR="00BA57B0" w:rsidRDefault="00BA57B0"/>
    <w:p w:rsidR="00BA57B0" w:rsidRPr="00F20C4C" w:rsidRDefault="00BA57B0">
      <w:pPr>
        <w:rPr>
          <w:sz w:val="32"/>
          <w:szCs w:val="32"/>
        </w:rPr>
      </w:pPr>
      <w:r w:rsidRPr="00F20C4C">
        <w:rPr>
          <w:sz w:val="32"/>
          <w:szCs w:val="32"/>
        </w:rPr>
        <w:t>Gavilan College actively engages, enriches, and empowers students of all backgrounds to reach their full potential academically, socially, and economically th</w:t>
      </w:r>
      <w:r w:rsidR="003811D7" w:rsidRPr="00F20C4C">
        <w:rPr>
          <w:sz w:val="32"/>
          <w:szCs w:val="32"/>
        </w:rPr>
        <w:t>r</w:t>
      </w:r>
      <w:r w:rsidRPr="00F20C4C">
        <w:rPr>
          <w:sz w:val="32"/>
          <w:szCs w:val="32"/>
        </w:rPr>
        <w:t xml:space="preserve">ough </w:t>
      </w:r>
      <w:r w:rsidR="003811D7" w:rsidRPr="00F20C4C">
        <w:rPr>
          <w:sz w:val="32"/>
          <w:szCs w:val="32"/>
        </w:rPr>
        <w:t xml:space="preserve">inclusive, innovative, </w:t>
      </w:r>
      <w:r w:rsidRPr="00F20C4C">
        <w:rPr>
          <w:sz w:val="32"/>
          <w:szCs w:val="32"/>
        </w:rPr>
        <w:t xml:space="preserve">and dynamic practices in both face-to-face and online learning environments; certificate, career, and transfer pathways </w:t>
      </w:r>
      <w:r w:rsidR="003811D7" w:rsidRPr="00F20C4C">
        <w:rPr>
          <w:sz w:val="32"/>
          <w:szCs w:val="32"/>
        </w:rPr>
        <w:t>prepare stude</w:t>
      </w:r>
      <w:r w:rsidR="00AC1B59">
        <w:rPr>
          <w:sz w:val="32"/>
          <w:szCs w:val="32"/>
        </w:rPr>
        <w:t xml:space="preserve">nts to participate in a vibrant, </w:t>
      </w:r>
      <w:r w:rsidR="003811D7" w:rsidRPr="00F20C4C">
        <w:rPr>
          <w:sz w:val="32"/>
          <w:szCs w:val="32"/>
        </w:rPr>
        <w:t>global community.</w:t>
      </w:r>
      <w:bookmarkStart w:id="0" w:name="_GoBack"/>
      <w:bookmarkEnd w:id="0"/>
    </w:p>
    <w:sectPr w:rsidR="00BA57B0" w:rsidRPr="00F20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B0"/>
    <w:rsid w:val="003811D7"/>
    <w:rsid w:val="00594BA0"/>
    <w:rsid w:val="00644B65"/>
    <w:rsid w:val="00AC1B59"/>
    <w:rsid w:val="00BA57B0"/>
    <w:rsid w:val="00F2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2018-09-25T19:55:00Z</dcterms:created>
  <dcterms:modified xsi:type="dcterms:W3CDTF">2018-09-25T19:55:00Z</dcterms:modified>
</cp:coreProperties>
</file>